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Vienošanās par uzturlīdzekļiem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Šī vienošanās ir noslēgta starp: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1. Puse: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Personas kods: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 Puse: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Personas kods: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Vienošanās priekšmets: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Puses vienojas par uzturlīdzekļu apmēru un maksāšanas kārtību bērnam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dzimis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Uzturlīdzekļu apmērs: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Puses vienojas, ka uzturlīdzekļu apmērs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mēnesī.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Maksāšanas kārtība: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Uzturlīdzekļi tiek maksāti katra mēneša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datumā uz šādu bankas kontu: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Vienošanās spēkā stāšanās datums: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Šī vienošanās stājas spēkā 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Puses paraksti: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1. Puse: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 Puse: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