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(turpmāk - Vienošanās) ir noslēgta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Puse 1: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2: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Ievads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ir noslēgušas līgumu (turpmāk - Līgums) ar datumu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numuru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Puses vienojas izbeigt Līgumu ar šīs Vienošanās palīdzību.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Vienošanās noteikumi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izbeigšanas 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Līgums tiks izbeigts ar datumu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Saistību izpilde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apstiprina, ka līdz Līguma izbeigšanas datumam visas saistības, kas izriet no Līguma, ir pilnībā izpildītas un neviena no Pusēm neizvirza pretenzijas pret otru Pusi.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Atlīdzība un maksājumi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vienojas, ka līdz Līguma izbeigšanas datumam visi maksājumi un atlīdzības ir pilnībā veikti un neviena no Pusēm nav parādā otrai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Konfidencialitāte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apņemas saglabāt konfidencialitāti attiecībā uz visiem Līgumā ietvertajiem nosacījumiem un informāciju, kas iegūta Līguma izpildes laikā.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Citas vienošanās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nepieciešams, Puses var pievienot papildu noteikumus vai vienošanās šajā sadaļā.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Nobeiguma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ir sastādīta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eksemplāros, katrai Pusei pa vienam eksemplāram. Vienošanās stājas spēkā ar tās parakstīšanas brīdi.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Pirmās Puses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Otrās Puses 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