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uzņēmuma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Pasūtītājs: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Izpildītājs: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Pasūtītājs uzdod, un Izpildītājs apņemas veikt šādus darbus/pakalpojumus: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Izpildītājs apņemas veikt darbus saskaņā ar šādiem termiņiem: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Darbu izpilde notiek šādā vietā: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Pasūtītājs apņemas samaksāt Izpildītājam atlīdzību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Maksājumi tiek veikti šādā kārtībā: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Pasūtītāja tiesības un pienākumi: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Izpildītāja tiesības un pienākumi: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Līgumu var izbeigt šādos gadījumos: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7.1. Visi strīdi, kas izriet no šī Līguma, tiek risināti sarunu ceļā vai Latvijas Republikas tiesās.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Pasūtītājs: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Izpildītājs: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