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Auto Nomas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auto nomas līgums (turpmāk tekstā - "Līgums")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Nomas 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Izīrētājs nodod, bet Nomas ņēmējs pieņem lietošanā automašīnu: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Marka un modelis: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Nomas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Nomas termiņš sākas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beidzas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Nomas maksa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Nomas maksa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par visu nomas periodu.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Pušu pienākumi un tiesības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Izīrētājs apņemas nodrošināt automašīnas tehnisko kārtību visā nomas periodā.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Nomas ņēmējs apņemas izmantot automašīnu atbilstoši tās paredzētajam mērķim un ievērot ceļu satiksmes noteikumus.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Jebkuras izmaiņas Līgumā ir spēkā tikai tad, ja tās ir noformētas rakstiski un parakstītas abu pušu.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Nomas 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noslēgšanas 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