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Vēstules Noformēšana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Nosūtītāja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Pilsēta: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 indekss: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Telefona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Saņēmēja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Pilsēta: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 indekss: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Vēstules Saturs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Tēma: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Cienījamais/a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Paraksts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